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31CE" w14:textId="73221CDA" w:rsidR="007731EA" w:rsidRDefault="007A1C5F">
      <w:pPr>
        <w:spacing w:before="73"/>
        <w:ind w:left="2690" w:right="2789"/>
        <w:jc w:val="center"/>
        <w:rPr>
          <w:b/>
          <w:sz w:val="28"/>
        </w:rPr>
      </w:pPr>
      <w:r>
        <w:rPr>
          <w:b/>
          <w:sz w:val="28"/>
        </w:rPr>
        <w:t xml:space="preserve">Bureau of Ocean Energy Management (BOEM) </w:t>
      </w:r>
      <w:r w:rsidR="00224FEA">
        <w:rPr>
          <w:b/>
          <w:sz w:val="28"/>
        </w:rPr>
        <w:t>Central Atlantic</w:t>
      </w:r>
      <w:r w:rsidR="00306299">
        <w:rPr>
          <w:b/>
          <w:sz w:val="28"/>
        </w:rPr>
        <w:t xml:space="preserve"> Offshore Wind</w:t>
      </w:r>
      <w:r>
        <w:rPr>
          <w:b/>
          <w:sz w:val="28"/>
        </w:rPr>
        <w:t xml:space="preserve"> Auction </w:t>
      </w:r>
      <w:r w:rsidR="00224FEA">
        <w:rPr>
          <w:b/>
          <w:sz w:val="28"/>
        </w:rPr>
        <w:t>(ATLW-10) S</w:t>
      </w:r>
      <w:r>
        <w:rPr>
          <w:b/>
          <w:sz w:val="28"/>
        </w:rPr>
        <w:t xml:space="preserve">eminar </w:t>
      </w:r>
    </w:p>
    <w:p w14:paraId="050C1518" w14:textId="77777777" w:rsidR="007C6DC4" w:rsidRDefault="007C6DC4" w:rsidP="3CDF0A90">
      <w:pPr>
        <w:spacing w:before="9"/>
        <w:rPr>
          <w:b/>
          <w:bCs/>
          <w:sz w:val="23"/>
          <w:szCs w:val="23"/>
        </w:rPr>
      </w:pPr>
    </w:p>
    <w:p w14:paraId="68C6C304" w14:textId="1E4333D8" w:rsidR="007C6DC4" w:rsidRDefault="00224FEA" w:rsidP="007A1C5F">
      <w:pPr>
        <w:pStyle w:val="BodyText"/>
        <w:ind w:left="2690" w:right="2788"/>
        <w:jc w:val="center"/>
      </w:pPr>
      <w:r>
        <w:t>January 17, 2024</w:t>
      </w:r>
    </w:p>
    <w:p w14:paraId="1C286D34" w14:textId="785DAC12" w:rsidR="009C0553" w:rsidRPr="009C0553" w:rsidRDefault="314083D0" w:rsidP="259DF7C0">
      <w:pPr>
        <w:pStyle w:val="BodyText"/>
        <w:ind w:left="2690" w:right="2788"/>
        <w:jc w:val="center"/>
        <w:rPr>
          <w:rFonts w:eastAsia="Segoe UI Emoji"/>
        </w:rPr>
      </w:pPr>
      <w:commentRangeStart w:id="0"/>
      <w:commentRangeStart w:id="1"/>
      <w:commentRangeStart w:id="2"/>
      <w:commentRangeStart w:id="3"/>
      <w:r w:rsidRPr="387472FD">
        <w:rPr>
          <w:rFonts w:eastAsia="Segoe UI Emoji"/>
        </w:rPr>
        <w:t>10</w:t>
      </w:r>
      <w:r w:rsidR="009C0553" w:rsidRPr="387472FD">
        <w:rPr>
          <w:rFonts w:eastAsia="Segoe UI Emoji"/>
        </w:rPr>
        <w:t xml:space="preserve">:00 AM-1:00 PM </w:t>
      </w:r>
      <w:r w:rsidR="00224FEA" w:rsidRPr="387472FD">
        <w:rPr>
          <w:rFonts w:eastAsia="Segoe UI Emoji"/>
        </w:rPr>
        <w:t>E</w:t>
      </w:r>
      <w:r w:rsidR="009C0553" w:rsidRPr="387472FD">
        <w:rPr>
          <w:rFonts w:eastAsia="Segoe UI Emoji"/>
        </w:rPr>
        <w:t>T</w:t>
      </w:r>
      <w:commentRangeEnd w:id="0"/>
      <w:r w:rsidR="009C0553">
        <w:rPr>
          <w:rStyle w:val="CommentReference"/>
        </w:rPr>
        <w:commentReference w:id="0"/>
      </w:r>
      <w:commentRangeEnd w:id="1"/>
      <w:r w:rsidR="009C0553">
        <w:rPr>
          <w:rStyle w:val="CommentReference"/>
        </w:rPr>
        <w:commentReference w:id="1"/>
      </w:r>
      <w:commentRangeEnd w:id="2"/>
      <w:r w:rsidR="009C0553">
        <w:rPr>
          <w:rStyle w:val="CommentReference"/>
        </w:rPr>
        <w:commentReference w:id="2"/>
      </w:r>
      <w:commentRangeEnd w:id="3"/>
      <w:r w:rsidR="009C0553">
        <w:rPr>
          <w:rStyle w:val="CommentReference"/>
        </w:rPr>
        <w:commentReference w:id="3"/>
      </w:r>
    </w:p>
    <w:p w14:paraId="2C345037" w14:textId="77777777" w:rsidR="007C6DC4" w:rsidRDefault="007C6DC4" w:rsidP="007A1C5F">
      <w:pPr>
        <w:rPr>
          <w:b/>
          <w:sz w:val="24"/>
        </w:rPr>
      </w:pPr>
    </w:p>
    <w:p w14:paraId="115F266D" w14:textId="08D03F22" w:rsidR="007A1C5F" w:rsidRDefault="007A1C5F" w:rsidP="007A1C5F">
      <w:pPr>
        <w:pStyle w:val="BodyText"/>
        <w:ind w:left="4271" w:right="4370"/>
        <w:jc w:val="center"/>
      </w:pPr>
    </w:p>
    <w:p w14:paraId="0235F440" w14:textId="1023C6FE" w:rsidR="007A1C5F" w:rsidRDefault="0071724A" w:rsidP="259DF7C0">
      <w:pPr>
        <w:pStyle w:val="BodyText"/>
        <w:spacing w:line="259" w:lineRule="auto"/>
        <w:jc w:val="center"/>
        <w:rPr>
          <w:sz w:val="32"/>
          <w:szCs w:val="32"/>
        </w:rPr>
      </w:pPr>
      <w:hyperlink r:id="rId11">
        <w:r w:rsidR="7043CDD6" w:rsidRPr="259DF7C0">
          <w:rPr>
            <w:rStyle w:val="Hyperlink"/>
            <w:sz w:val="32"/>
            <w:szCs w:val="32"/>
            <w:highlight w:val="yellow"/>
          </w:rPr>
          <w:t>Click here to Register</w:t>
        </w:r>
      </w:hyperlink>
    </w:p>
    <w:p w14:paraId="745F8EF8" w14:textId="77777777" w:rsidR="007A1C5F" w:rsidRDefault="007A1C5F" w:rsidP="007A1C5F">
      <w:pPr>
        <w:pStyle w:val="BodyText"/>
        <w:ind w:left="4271" w:right="4370"/>
        <w:jc w:val="center"/>
      </w:pPr>
    </w:p>
    <w:p w14:paraId="519B0715" w14:textId="2CC7A13B" w:rsidR="007C6DC4" w:rsidRPr="007A1C5F" w:rsidRDefault="007A1C5F" w:rsidP="007A1C5F">
      <w:pPr>
        <w:pStyle w:val="BodyText"/>
        <w:ind w:left="4271" w:right="4370"/>
        <w:jc w:val="center"/>
        <w:rPr>
          <w:sz w:val="32"/>
          <w:szCs w:val="32"/>
        </w:rPr>
      </w:pPr>
      <w:r w:rsidRPr="007A1C5F">
        <w:rPr>
          <w:sz w:val="32"/>
          <w:szCs w:val="32"/>
        </w:rPr>
        <w:t>Meeting Agenda</w:t>
      </w:r>
    </w:p>
    <w:p w14:paraId="436B9914" w14:textId="77777777" w:rsidR="007C6DC4" w:rsidRDefault="007C6DC4">
      <w:pPr>
        <w:spacing w:before="1" w:after="1"/>
        <w:rPr>
          <w:b/>
          <w:sz w:val="25"/>
        </w:rPr>
      </w:pPr>
    </w:p>
    <w:tbl>
      <w:tblPr>
        <w:tblW w:w="0" w:type="auto"/>
        <w:tblInd w:w="1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4987"/>
        <w:gridCol w:w="3869"/>
      </w:tblGrid>
      <w:tr w:rsidR="007C6DC4" w14:paraId="0EFB1D30" w14:textId="77777777" w:rsidTr="4E29C8E2">
        <w:trPr>
          <w:trHeight w:hRule="exact" w:val="838"/>
        </w:trPr>
        <w:tc>
          <w:tcPr>
            <w:tcW w:w="2126" w:type="dxa"/>
            <w:shd w:val="clear" w:color="auto" w:fill="D9D9D9" w:themeFill="background1" w:themeFillShade="D9"/>
          </w:tcPr>
          <w:p w14:paraId="475AAF9F" w14:textId="0BF1D3A9" w:rsidR="007C6DC4" w:rsidRDefault="00E62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7A1C5F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  <w:r w:rsidR="007A1C5F">
              <w:rPr>
                <w:sz w:val="24"/>
              </w:rPr>
              <w:t xml:space="preserve"> – </w:t>
            </w:r>
            <w:r>
              <w:rPr>
                <w:sz w:val="24"/>
              </w:rPr>
              <w:t>10</w:t>
            </w:r>
            <w:r w:rsidR="007A1C5F">
              <w:rPr>
                <w:sz w:val="24"/>
              </w:rPr>
              <w:t>:</w:t>
            </w:r>
            <w:r>
              <w:rPr>
                <w:sz w:val="24"/>
              </w:rPr>
              <w:t>10</w:t>
            </w:r>
            <w:r w:rsidR="007A1C5F">
              <w:rPr>
                <w:sz w:val="24"/>
              </w:rPr>
              <w:t xml:space="preserve"> a.m.</w:t>
            </w:r>
          </w:p>
        </w:tc>
        <w:tc>
          <w:tcPr>
            <w:tcW w:w="4987" w:type="dxa"/>
          </w:tcPr>
          <w:p w14:paraId="7D103D00" w14:textId="3F211974" w:rsidR="007C6DC4" w:rsidRDefault="00E62CFB">
            <w:pPr>
              <w:pStyle w:val="TableParagraph"/>
              <w:spacing w:line="240" w:lineRule="auto"/>
              <w:ind w:right="8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Welcome, </w:t>
            </w:r>
            <w:r w:rsidR="007A1C5F">
              <w:rPr>
                <w:b/>
                <w:sz w:val="24"/>
              </w:rPr>
              <w:t>Agenda Review, Introductions, and Meeting Protocols</w:t>
            </w:r>
          </w:p>
        </w:tc>
        <w:tc>
          <w:tcPr>
            <w:tcW w:w="3869" w:type="dxa"/>
          </w:tcPr>
          <w:p w14:paraId="73012BD2" w14:textId="11240426" w:rsidR="007C6DC4" w:rsidRDefault="00985A33">
            <w:pPr>
              <w:pStyle w:val="TableParagraph"/>
              <w:spacing w:line="240" w:lineRule="auto"/>
              <w:ind w:left="443" w:right="281" w:hanging="344"/>
              <w:rPr>
                <w:sz w:val="24"/>
              </w:rPr>
            </w:pPr>
            <w:r>
              <w:rPr>
                <w:sz w:val="24"/>
              </w:rPr>
              <w:t xml:space="preserve">Josh </w:t>
            </w:r>
            <w:proofErr w:type="spellStart"/>
            <w:r>
              <w:rPr>
                <w:sz w:val="24"/>
              </w:rPr>
              <w:t>Gange</w:t>
            </w:r>
            <w:proofErr w:type="spellEnd"/>
            <w:r w:rsidR="007A1C5F">
              <w:rPr>
                <w:sz w:val="24"/>
              </w:rPr>
              <w:t xml:space="preserve">, </w:t>
            </w:r>
            <w:r w:rsidR="00845978">
              <w:rPr>
                <w:sz w:val="24"/>
              </w:rPr>
              <w:t>Auction Manager</w:t>
            </w:r>
            <w:r w:rsidR="007A1C5F">
              <w:rPr>
                <w:sz w:val="24"/>
              </w:rPr>
              <w:t>, BOEM Office of Renewable Energy Programs (OREP)</w:t>
            </w:r>
          </w:p>
        </w:tc>
      </w:tr>
      <w:tr w:rsidR="007C6DC4" w14:paraId="2938C03A" w14:textId="77777777" w:rsidTr="4E29C8E2">
        <w:trPr>
          <w:trHeight w:hRule="exact" w:val="586"/>
        </w:trPr>
        <w:tc>
          <w:tcPr>
            <w:tcW w:w="2126" w:type="dxa"/>
            <w:shd w:val="clear" w:color="auto" w:fill="D9D9D9" w:themeFill="background1" w:themeFillShade="D9"/>
          </w:tcPr>
          <w:p w14:paraId="1BB1F0EA" w14:textId="322E18A6" w:rsidR="007C6DC4" w:rsidRDefault="20D1A133" w:rsidP="259DF7C0">
            <w:pPr>
              <w:pStyle w:val="TableParagraph"/>
              <w:rPr>
                <w:sz w:val="24"/>
                <w:szCs w:val="24"/>
              </w:rPr>
            </w:pPr>
            <w:commentRangeStart w:id="4"/>
            <w:r w:rsidRPr="387472FD">
              <w:rPr>
                <w:sz w:val="24"/>
                <w:szCs w:val="24"/>
              </w:rPr>
              <w:t>10</w:t>
            </w:r>
            <w:r w:rsidR="007A1C5F" w:rsidRPr="387472FD">
              <w:rPr>
                <w:sz w:val="24"/>
                <w:szCs w:val="24"/>
              </w:rPr>
              <w:t>:</w:t>
            </w:r>
            <w:r w:rsidRPr="387472FD">
              <w:rPr>
                <w:sz w:val="24"/>
                <w:szCs w:val="24"/>
              </w:rPr>
              <w:t>10</w:t>
            </w:r>
            <w:r w:rsidR="007A1C5F" w:rsidRPr="387472FD">
              <w:rPr>
                <w:sz w:val="24"/>
                <w:szCs w:val="24"/>
              </w:rPr>
              <w:t xml:space="preserve"> – 10:</w:t>
            </w:r>
            <w:r w:rsidR="0335E07E" w:rsidRPr="387472FD">
              <w:rPr>
                <w:sz w:val="24"/>
                <w:szCs w:val="24"/>
              </w:rPr>
              <w:t>25</w:t>
            </w:r>
            <w:r w:rsidR="007A1C5F" w:rsidRPr="387472FD">
              <w:rPr>
                <w:sz w:val="24"/>
                <w:szCs w:val="24"/>
              </w:rPr>
              <w:t xml:space="preserve"> a.m</w:t>
            </w:r>
            <w:commentRangeEnd w:id="4"/>
            <w:r>
              <w:rPr>
                <w:rStyle w:val="CommentReference"/>
              </w:rPr>
              <w:commentReference w:id="4"/>
            </w:r>
            <w:r w:rsidR="007A1C5F" w:rsidRPr="387472FD">
              <w:rPr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14:paraId="14740233" w14:textId="5A9F7E28" w:rsidR="007C6DC4" w:rsidRDefault="00224FEA" w:rsidP="3CDF0A90">
            <w:pPr>
              <w:pStyle w:val="TableParagraph"/>
              <w:spacing w:line="240" w:lineRule="auto"/>
              <w:ind w:right="8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Central Atlantic</w:t>
            </w:r>
            <w:r w:rsidR="007A1C5F" w:rsidRPr="3CDF0A90">
              <w:rPr>
                <w:b/>
                <w:bCs/>
                <w:sz w:val="24"/>
                <w:szCs w:val="24"/>
              </w:rPr>
              <w:t xml:space="preserve"> Proposed Sale Notice (PSN) Overview</w:t>
            </w:r>
          </w:p>
        </w:tc>
        <w:tc>
          <w:tcPr>
            <w:tcW w:w="3869" w:type="dxa"/>
          </w:tcPr>
          <w:p w14:paraId="4185130D" w14:textId="0800148B" w:rsidR="007C6DC4" w:rsidRDefault="00224FEA" w:rsidP="3CDF0A90">
            <w:pPr>
              <w:pStyle w:val="TableParagraph"/>
              <w:spacing w:line="240" w:lineRule="auto"/>
              <w:ind w:left="443" w:right="281" w:hanging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Bridgette Duplantis</w:t>
            </w:r>
            <w:r w:rsidR="18CF0486" w:rsidRPr="3CDF0A90">
              <w:rPr>
                <w:sz w:val="24"/>
                <w:szCs w:val="24"/>
              </w:rPr>
              <w:t>,</w:t>
            </w:r>
            <w:r w:rsidR="007A1C5F" w:rsidRPr="3CDF0A90">
              <w:rPr>
                <w:sz w:val="24"/>
                <w:szCs w:val="24"/>
              </w:rPr>
              <w:t xml:space="preserve"> Project Coordinator, BOEM </w:t>
            </w:r>
            <w:r>
              <w:rPr>
                <w:sz w:val="24"/>
                <w:szCs w:val="24"/>
              </w:rPr>
              <w:t>GOM</w:t>
            </w:r>
          </w:p>
        </w:tc>
      </w:tr>
      <w:tr w:rsidR="007C6DC4" w14:paraId="320C1020" w14:textId="77777777" w:rsidTr="4E29C8E2">
        <w:trPr>
          <w:trHeight w:hRule="exact" w:val="838"/>
        </w:trPr>
        <w:tc>
          <w:tcPr>
            <w:tcW w:w="2126" w:type="dxa"/>
            <w:shd w:val="clear" w:color="auto" w:fill="D9D9D9" w:themeFill="background1" w:themeFillShade="D9"/>
          </w:tcPr>
          <w:p w14:paraId="01333722" w14:textId="413F1D5C" w:rsidR="007C6DC4" w:rsidRDefault="007A1C5F" w:rsidP="387472FD">
            <w:pPr>
              <w:pStyle w:val="TableParagraph"/>
              <w:rPr>
                <w:sz w:val="24"/>
                <w:szCs w:val="24"/>
              </w:rPr>
            </w:pPr>
            <w:r w:rsidRPr="387472FD">
              <w:rPr>
                <w:sz w:val="24"/>
                <w:szCs w:val="24"/>
              </w:rPr>
              <w:t>10:</w:t>
            </w:r>
            <w:r w:rsidR="11EF1A85" w:rsidRPr="387472FD">
              <w:rPr>
                <w:sz w:val="24"/>
                <w:szCs w:val="24"/>
              </w:rPr>
              <w:t>25</w:t>
            </w:r>
            <w:r w:rsidRPr="387472FD">
              <w:rPr>
                <w:sz w:val="24"/>
                <w:szCs w:val="24"/>
              </w:rPr>
              <w:t xml:space="preserve"> – 1</w:t>
            </w:r>
            <w:r w:rsidR="00E62CFB" w:rsidRPr="387472FD">
              <w:rPr>
                <w:sz w:val="24"/>
                <w:szCs w:val="24"/>
              </w:rPr>
              <w:t>0:4</w:t>
            </w:r>
            <w:r w:rsidR="0942755B" w:rsidRPr="387472FD">
              <w:rPr>
                <w:sz w:val="24"/>
                <w:szCs w:val="24"/>
              </w:rPr>
              <w:t>0</w:t>
            </w:r>
            <w:r w:rsidRPr="387472FD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4987" w:type="dxa"/>
          </w:tcPr>
          <w:p w14:paraId="24D6C076" w14:textId="77777777" w:rsidR="007C6DC4" w:rsidRDefault="007A1C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Deadlines and Milestones for Bidders</w:t>
            </w:r>
          </w:p>
        </w:tc>
        <w:tc>
          <w:tcPr>
            <w:tcW w:w="3869" w:type="dxa"/>
          </w:tcPr>
          <w:p w14:paraId="5DA22FAE" w14:textId="0824C9C5" w:rsidR="007C6DC4" w:rsidRDefault="009C0553">
            <w:pPr>
              <w:pStyle w:val="TableParagraph"/>
              <w:spacing w:line="240" w:lineRule="auto"/>
              <w:ind w:left="443" w:right="574" w:hanging="344"/>
              <w:rPr>
                <w:sz w:val="24"/>
              </w:rPr>
            </w:pPr>
            <w:r>
              <w:rPr>
                <w:sz w:val="24"/>
              </w:rPr>
              <w:t xml:space="preserve">Josh </w:t>
            </w:r>
            <w:proofErr w:type="spellStart"/>
            <w:r>
              <w:rPr>
                <w:sz w:val="24"/>
              </w:rPr>
              <w:t>Gange</w:t>
            </w:r>
            <w:proofErr w:type="spellEnd"/>
            <w:r w:rsidR="007A1C5F">
              <w:rPr>
                <w:sz w:val="24"/>
              </w:rPr>
              <w:t>, Auction Manager, BOEM OREP</w:t>
            </w:r>
          </w:p>
        </w:tc>
      </w:tr>
      <w:tr w:rsidR="007C6DC4" w14:paraId="5C63E0DC" w14:textId="77777777" w:rsidTr="4E29C8E2">
        <w:trPr>
          <w:trHeight w:hRule="exact" w:val="1114"/>
        </w:trPr>
        <w:tc>
          <w:tcPr>
            <w:tcW w:w="2126" w:type="dxa"/>
            <w:shd w:val="clear" w:color="auto" w:fill="D9D9D9" w:themeFill="background1" w:themeFillShade="D9"/>
          </w:tcPr>
          <w:p w14:paraId="13D3589F" w14:textId="2BFC7A7B" w:rsidR="007C6DC4" w:rsidRDefault="007A1C5F" w:rsidP="387472FD">
            <w:pPr>
              <w:pStyle w:val="TableParagraph"/>
              <w:rPr>
                <w:sz w:val="24"/>
                <w:szCs w:val="24"/>
              </w:rPr>
            </w:pPr>
            <w:r w:rsidRPr="387472FD">
              <w:rPr>
                <w:sz w:val="24"/>
                <w:szCs w:val="24"/>
              </w:rPr>
              <w:t>1</w:t>
            </w:r>
            <w:r w:rsidR="00E62CFB" w:rsidRPr="387472FD">
              <w:rPr>
                <w:sz w:val="24"/>
                <w:szCs w:val="24"/>
              </w:rPr>
              <w:t>0:4</w:t>
            </w:r>
            <w:r w:rsidR="327AF96B" w:rsidRPr="387472FD">
              <w:rPr>
                <w:sz w:val="24"/>
                <w:szCs w:val="24"/>
              </w:rPr>
              <w:t>0</w:t>
            </w:r>
            <w:r w:rsidRPr="387472FD">
              <w:rPr>
                <w:sz w:val="24"/>
                <w:szCs w:val="24"/>
              </w:rPr>
              <w:t xml:space="preserve"> –1</w:t>
            </w:r>
            <w:r w:rsidR="385ABD24" w:rsidRPr="387472FD">
              <w:rPr>
                <w:sz w:val="24"/>
                <w:szCs w:val="24"/>
              </w:rPr>
              <w:t>0</w:t>
            </w:r>
            <w:r w:rsidR="00E62CFB" w:rsidRPr="387472FD">
              <w:rPr>
                <w:sz w:val="24"/>
                <w:szCs w:val="24"/>
              </w:rPr>
              <w:t>:</w:t>
            </w:r>
            <w:r w:rsidR="07820D4A" w:rsidRPr="387472FD">
              <w:rPr>
                <w:sz w:val="24"/>
                <w:szCs w:val="24"/>
              </w:rPr>
              <w:t>55</w:t>
            </w:r>
            <w:r w:rsidRPr="387472FD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4987" w:type="dxa"/>
          </w:tcPr>
          <w:p w14:paraId="2DFB79B2" w14:textId="77777777" w:rsidR="007C6DC4" w:rsidRDefault="007A1C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Overview of Fiscal Terms</w:t>
            </w:r>
          </w:p>
        </w:tc>
        <w:tc>
          <w:tcPr>
            <w:tcW w:w="3869" w:type="dxa"/>
          </w:tcPr>
          <w:p w14:paraId="23786267" w14:textId="48FE447E" w:rsidR="007C6DC4" w:rsidRDefault="00985A33">
            <w:pPr>
              <w:pStyle w:val="TableParagraph"/>
              <w:spacing w:line="240" w:lineRule="auto"/>
              <w:ind w:left="443" w:right="823" w:hanging="344"/>
              <w:rPr>
                <w:sz w:val="24"/>
              </w:rPr>
            </w:pPr>
            <w:r>
              <w:rPr>
                <w:sz w:val="24"/>
              </w:rPr>
              <w:t xml:space="preserve">Martin Heinze, </w:t>
            </w:r>
            <w:r w:rsidR="007A1C5F">
              <w:rPr>
                <w:sz w:val="24"/>
              </w:rPr>
              <w:t>Economics Division, BOEM Office of Strategic Resources</w:t>
            </w:r>
          </w:p>
        </w:tc>
      </w:tr>
      <w:tr w:rsidR="007C6DC4" w14:paraId="237859A5" w14:textId="77777777" w:rsidTr="4E29C8E2">
        <w:trPr>
          <w:trHeight w:hRule="exact" w:val="562"/>
        </w:trPr>
        <w:tc>
          <w:tcPr>
            <w:tcW w:w="2126" w:type="dxa"/>
            <w:shd w:val="clear" w:color="auto" w:fill="D9D9D9" w:themeFill="background1" w:themeFillShade="D9"/>
          </w:tcPr>
          <w:p w14:paraId="7EB630C9" w14:textId="50F81E1D" w:rsidR="007C6DC4" w:rsidRDefault="007A1C5F" w:rsidP="387472FD">
            <w:pPr>
              <w:pStyle w:val="TableParagraph"/>
              <w:rPr>
                <w:sz w:val="24"/>
                <w:szCs w:val="24"/>
              </w:rPr>
            </w:pPr>
            <w:r w:rsidRPr="387472FD">
              <w:rPr>
                <w:sz w:val="24"/>
                <w:szCs w:val="24"/>
              </w:rPr>
              <w:t>1</w:t>
            </w:r>
            <w:r w:rsidR="65C2BAD5" w:rsidRPr="387472FD">
              <w:rPr>
                <w:sz w:val="24"/>
                <w:szCs w:val="24"/>
              </w:rPr>
              <w:t>0</w:t>
            </w:r>
            <w:r w:rsidR="00E62CFB" w:rsidRPr="387472FD">
              <w:rPr>
                <w:sz w:val="24"/>
                <w:szCs w:val="24"/>
              </w:rPr>
              <w:t>:</w:t>
            </w:r>
            <w:r w:rsidR="4AC899E6" w:rsidRPr="387472FD">
              <w:rPr>
                <w:sz w:val="24"/>
                <w:szCs w:val="24"/>
              </w:rPr>
              <w:t>55</w:t>
            </w:r>
            <w:r w:rsidRPr="387472FD">
              <w:rPr>
                <w:sz w:val="24"/>
                <w:szCs w:val="24"/>
              </w:rPr>
              <w:t xml:space="preserve"> – 1</w:t>
            </w:r>
            <w:r w:rsidR="00E62CFB" w:rsidRPr="387472FD">
              <w:rPr>
                <w:sz w:val="24"/>
                <w:szCs w:val="24"/>
              </w:rPr>
              <w:t>2:</w:t>
            </w:r>
            <w:r w:rsidR="003408A9" w:rsidRPr="387472FD">
              <w:rPr>
                <w:sz w:val="24"/>
                <w:szCs w:val="24"/>
              </w:rPr>
              <w:t>00</w:t>
            </w:r>
            <w:r w:rsidRPr="387472FD">
              <w:rPr>
                <w:sz w:val="24"/>
                <w:szCs w:val="24"/>
              </w:rPr>
              <w:t xml:space="preserve"> </w:t>
            </w:r>
            <w:r w:rsidR="00E62CFB" w:rsidRPr="387472FD">
              <w:rPr>
                <w:sz w:val="24"/>
                <w:szCs w:val="24"/>
              </w:rPr>
              <w:t>p</w:t>
            </w:r>
            <w:r w:rsidRPr="387472FD">
              <w:rPr>
                <w:sz w:val="24"/>
                <w:szCs w:val="24"/>
              </w:rPr>
              <w:t>.m.</w:t>
            </w:r>
          </w:p>
        </w:tc>
        <w:tc>
          <w:tcPr>
            <w:tcW w:w="4987" w:type="dxa"/>
          </w:tcPr>
          <w:p w14:paraId="2E7A7932" w14:textId="77777777" w:rsidR="007C6DC4" w:rsidRDefault="007A1C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Presentation of Auction Format</w:t>
            </w:r>
          </w:p>
        </w:tc>
        <w:tc>
          <w:tcPr>
            <w:tcW w:w="3869" w:type="dxa"/>
          </w:tcPr>
          <w:p w14:paraId="56B04E15" w14:textId="57F52B49" w:rsidR="007C6DC4" w:rsidRDefault="006348F0" w:rsidP="4E29C8E2">
            <w:pPr>
              <w:pStyle w:val="TableParagraph"/>
              <w:ind w:left="100"/>
              <w:rPr>
                <w:sz w:val="24"/>
                <w:szCs w:val="24"/>
              </w:rPr>
            </w:pPr>
            <w:r w:rsidRPr="4E29C8E2">
              <w:rPr>
                <w:sz w:val="24"/>
                <w:szCs w:val="24"/>
              </w:rPr>
              <w:t>Larry</w:t>
            </w:r>
            <w:r w:rsidR="00845978" w:rsidRPr="4E29C8E2">
              <w:rPr>
                <w:sz w:val="24"/>
                <w:szCs w:val="24"/>
              </w:rPr>
              <w:t xml:space="preserve"> </w:t>
            </w:r>
            <w:proofErr w:type="spellStart"/>
            <w:r w:rsidR="00845978" w:rsidRPr="4E29C8E2">
              <w:rPr>
                <w:sz w:val="24"/>
                <w:szCs w:val="24"/>
              </w:rPr>
              <w:t>Ausubel</w:t>
            </w:r>
            <w:proofErr w:type="spellEnd"/>
            <w:r w:rsidR="00845978" w:rsidRPr="4E29C8E2">
              <w:rPr>
                <w:sz w:val="24"/>
                <w:szCs w:val="24"/>
              </w:rPr>
              <w:t>,</w:t>
            </w:r>
            <w:r w:rsidR="005E4A6F" w:rsidRPr="4E29C8E2">
              <w:rPr>
                <w:sz w:val="24"/>
                <w:szCs w:val="24"/>
              </w:rPr>
              <w:t xml:space="preserve"> </w:t>
            </w:r>
            <w:r w:rsidR="007A1C5F" w:rsidRPr="4E29C8E2">
              <w:rPr>
                <w:sz w:val="24"/>
                <w:szCs w:val="24"/>
              </w:rPr>
              <w:t xml:space="preserve">Power Auctions </w:t>
            </w:r>
            <w:r w:rsidRPr="4E29C8E2">
              <w:rPr>
                <w:sz w:val="24"/>
                <w:szCs w:val="24"/>
              </w:rPr>
              <w:t>LLC</w:t>
            </w:r>
            <w:r w:rsidR="007A1C5F" w:rsidRPr="4E29C8E2">
              <w:rPr>
                <w:sz w:val="24"/>
                <w:szCs w:val="24"/>
              </w:rPr>
              <w:t>.</w:t>
            </w:r>
          </w:p>
          <w:p w14:paraId="2B88357A" w14:textId="35EE3400" w:rsidR="007C6DC4" w:rsidRDefault="5A33CD74" w:rsidP="4E29C8E2">
            <w:pPr>
              <w:pStyle w:val="TableParagraph"/>
              <w:ind w:left="100"/>
            </w:pPr>
            <w:r w:rsidRPr="4E29C8E2">
              <w:rPr>
                <w:color w:val="000000" w:themeColor="text1"/>
              </w:rPr>
              <w:t xml:space="preserve">Olga </w:t>
            </w:r>
            <w:proofErr w:type="spellStart"/>
            <w:r w:rsidRPr="4E29C8E2">
              <w:rPr>
                <w:color w:val="000000" w:themeColor="text1"/>
              </w:rPr>
              <w:t>Fetisova</w:t>
            </w:r>
            <w:proofErr w:type="spellEnd"/>
            <w:r w:rsidRPr="4E29C8E2">
              <w:rPr>
                <w:color w:val="000000" w:themeColor="text1"/>
              </w:rPr>
              <w:t>, Power Auctions LLC.</w:t>
            </w:r>
          </w:p>
        </w:tc>
      </w:tr>
      <w:tr w:rsidR="007C6DC4" w14:paraId="18EE69A7" w14:textId="77777777" w:rsidTr="4E29C8E2">
        <w:trPr>
          <w:trHeight w:hRule="exact" w:val="562"/>
        </w:trPr>
        <w:tc>
          <w:tcPr>
            <w:tcW w:w="2126" w:type="dxa"/>
            <w:shd w:val="clear" w:color="auto" w:fill="D9D9D9" w:themeFill="background1" w:themeFillShade="D9"/>
          </w:tcPr>
          <w:p w14:paraId="5B13DDFD" w14:textId="6D0A1027" w:rsidR="007C6DC4" w:rsidRDefault="007A1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62CFB">
              <w:rPr>
                <w:sz w:val="24"/>
              </w:rPr>
              <w:t>2:</w:t>
            </w:r>
            <w:r w:rsidR="003408A9">
              <w:rPr>
                <w:sz w:val="24"/>
              </w:rPr>
              <w:t>00</w:t>
            </w:r>
            <w:r>
              <w:rPr>
                <w:sz w:val="24"/>
              </w:rPr>
              <w:t xml:space="preserve"> – </w:t>
            </w:r>
            <w:r w:rsidR="00E62CFB">
              <w:rPr>
                <w:sz w:val="24"/>
              </w:rPr>
              <w:t>1</w:t>
            </w:r>
            <w:r>
              <w:rPr>
                <w:sz w:val="24"/>
              </w:rPr>
              <w:t xml:space="preserve">:00 </w:t>
            </w:r>
            <w:r w:rsidR="006348F0">
              <w:rPr>
                <w:sz w:val="24"/>
              </w:rPr>
              <w:t>p</w:t>
            </w:r>
            <w:r>
              <w:rPr>
                <w:sz w:val="24"/>
              </w:rPr>
              <w:t>.m.</w:t>
            </w:r>
          </w:p>
        </w:tc>
        <w:tc>
          <w:tcPr>
            <w:tcW w:w="8856" w:type="dxa"/>
            <w:gridSpan w:val="2"/>
            <w:tcBorders>
              <w:bottom w:val="single" w:sz="4" w:space="0" w:color="000000" w:themeColor="text1"/>
            </w:tcBorders>
          </w:tcPr>
          <w:p w14:paraId="243824F4" w14:textId="77777777" w:rsidR="007C6DC4" w:rsidRDefault="007A1C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Q&amp;A Session</w:t>
            </w:r>
          </w:p>
        </w:tc>
      </w:tr>
      <w:tr w:rsidR="007C6DC4" w14:paraId="52232D89" w14:textId="77777777" w:rsidTr="4E29C8E2">
        <w:trPr>
          <w:trHeight w:hRule="exact" w:val="562"/>
        </w:trPr>
        <w:tc>
          <w:tcPr>
            <w:tcW w:w="2126" w:type="dxa"/>
            <w:shd w:val="clear" w:color="auto" w:fill="D9D9D9" w:themeFill="background1" w:themeFillShade="D9"/>
          </w:tcPr>
          <w:p w14:paraId="0D57EA50" w14:textId="111BFC25" w:rsidR="007C6DC4" w:rsidRDefault="007A1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1:00 p.m.</w:t>
            </w:r>
          </w:p>
        </w:tc>
        <w:tc>
          <w:tcPr>
            <w:tcW w:w="4987" w:type="dxa"/>
          </w:tcPr>
          <w:p w14:paraId="00C4ACD9" w14:textId="77777777" w:rsidR="007C6DC4" w:rsidRDefault="007A1C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Meeting Wrap Up and Closing Remarks</w:t>
            </w:r>
          </w:p>
        </w:tc>
        <w:tc>
          <w:tcPr>
            <w:tcW w:w="3869" w:type="dxa"/>
            <w:tcBorders>
              <w:top w:val="single" w:sz="4" w:space="0" w:color="000000" w:themeColor="text1"/>
            </w:tcBorders>
          </w:tcPr>
          <w:p w14:paraId="1427B3A3" w14:textId="3900F38C" w:rsidR="007C6DC4" w:rsidRDefault="00E62CFB" w:rsidP="3CDF0A90">
            <w:pPr>
              <w:pStyle w:val="TableParagraph"/>
              <w:spacing w:line="240" w:lineRule="auto"/>
              <w:ind w:left="100" w:right="567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Josh </w:t>
            </w:r>
            <w:proofErr w:type="spellStart"/>
            <w:r>
              <w:rPr>
                <w:sz w:val="24"/>
              </w:rPr>
              <w:t>Gange</w:t>
            </w:r>
            <w:proofErr w:type="spellEnd"/>
            <w:r>
              <w:rPr>
                <w:sz w:val="24"/>
              </w:rPr>
              <w:t>, Auction Manager, BOEM Office of Renewable Energy Programs (OREP)</w:t>
            </w:r>
          </w:p>
        </w:tc>
      </w:tr>
    </w:tbl>
    <w:p w14:paraId="2A96C463" w14:textId="77777777" w:rsidR="007C6DC4" w:rsidRDefault="007C6DC4">
      <w:pPr>
        <w:rPr>
          <w:b/>
          <w:sz w:val="20"/>
        </w:rPr>
      </w:pPr>
    </w:p>
    <w:p w14:paraId="74F8E36D" w14:textId="77777777" w:rsidR="007C6DC4" w:rsidRDefault="007C6DC4">
      <w:pPr>
        <w:rPr>
          <w:b/>
          <w:sz w:val="20"/>
        </w:rPr>
      </w:pPr>
    </w:p>
    <w:p w14:paraId="0B39C828" w14:textId="77777777" w:rsidR="007C6DC4" w:rsidRDefault="007C6DC4">
      <w:pPr>
        <w:rPr>
          <w:b/>
          <w:sz w:val="20"/>
        </w:rPr>
      </w:pPr>
    </w:p>
    <w:p w14:paraId="42C06E3D" w14:textId="77777777" w:rsidR="007C6DC4" w:rsidRDefault="007C6DC4">
      <w:pPr>
        <w:rPr>
          <w:b/>
          <w:sz w:val="20"/>
        </w:rPr>
      </w:pPr>
    </w:p>
    <w:p w14:paraId="6B51ED7A" w14:textId="77777777" w:rsidR="007C6DC4" w:rsidRDefault="007C6DC4">
      <w:pPr>
        <w:rPr>
          <w:b/>
          <w:sz w:val="20"/>
        </w:rPr>
      </w:pPr>
    </w:p>
    <w:p w14:paraId="411060EC" w14:textId="77777777" w:rsidR="007C6DC4" w:rsidRDefault="007C6DC4">
      <w:pPr>
        <w:rPr>
          <w:b/>
          <w:sz w:val="20"/>
        </w:rPr>
      </w:pPr>
    </w:p>
    <w:p w14:paraId="2C632476" w14:textId="77777777" w:rsidR="007C6DC4" w:rsidRDefault="007C6DC4">
      <w:pPr>
        <w:rPr>
          <w:b/>
          <w:sz w:val="20"/>
        </w:rPr>
      </w:pPr>
    </w:p>
    <w:p w14:paraId="727A9DD4" w14:textId="77777777" w:rsidR="007C6DC4" w:rsidRDefault="007C6DC4">
      <w:pPr>
        <w:rPr>
          <w:b/>
          <w:sz w:val="20"/>
        </w:rPr>
      </w:pPr>
    </w:p>
    <w:p w14:paraId="6505BB7C" w14:textId="77777777" w:rsidR="007C6DC4" w:rsidRDefault="007C6DC4">
      <w:pPr>
        <w:rPr>
          <w:b/>
          <w:sz w:val="20"/>
        </w:rPr>
      </w:pPr>
    </w:p>
    <w:p w14:paraId="27F66C6C" w14:textId="77777777" w:rsidR="007C6DC4" w:rsidRDefault="007C6DC4">
      <w:pPr>
        <w:rPr>
          <w:b/>
          <w:sz w:val="20"/>
        </w:rPr>
      </w:pPr>
    </w:p>
    <w:p w14:paraId="33AA460C" w14:textId="77777777" w:rsidR="007C6DC4" w:rsidRDefault="007C6DC4">
      <w:pPr>
        <w:rPr>
          <w:b/>
          <w:sz w:val="20"/>
        </w:rPr>
      </w:pPr>
    </w:p>
    <w:p w14:paraId="264E19E5" w14:textId="77777777" w:rsidR="007C6DC4" w:rsidRDefault="007C6DC4">
      <w:pPr>
        <w:rPr>
          <w:b/>
          <w:sz w:val="20"/>
        </w:rPr>
      </w:pPr>
    </w:p>
    <w:p w14:paraId="1D44305F" w14:textId="77777777" w:rsidR="007C6DC4" w:rsidRDefault="007C6DC4">
      <w:pPr>
        <w:spacing w:before="4"/>
        <w:rPr>
          <w:b/>
          <w:sz w:val="23"/>
        </w:rPr>
      </w:pPr>
    </w:p>
    <w:p w14:paraId="5C007F9B" w14:textId="237B7FD9" w:rsidR="007C6DC4" w:rsidRDefault="007C6DC4">
      <w:pPr>
        <w:ind w:right="400"/>
        <w:jc w:val="right"/>
        <w:rPr>
          <w:sz w:val="24"/>
        </w:rPr>
      </w:pPr>
    </w:p>
    <w:sectPr w:rsidR="007C6DC4">
      <w:type w:val="continuous"/>
      <w:pgSz w:w="12240" w:h="15840"/>
      <w:pgMar w:top="920" w:right="460" w:bottom="280" w:left="5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uplantis, Bridgette H" w:date="2024-01-05T13:25:00Z" w:initials="DH">
    <w:p w14:paraId="3BDECB5F" w14:textId="3BB9A78C" w:rsidR="259DF7C0" w:rsidRDefault="259DF7C0">
      <w:r>
        <w:t>10:00-1:00?</w:t>
      </w:r>
      <w:r>
        <w:annotationRef/>
      </w:r>
      <w:r>
        <w:rPr>
          <w:rStyle w:val="CommentReference"/>
        </w:rPr>
        <w:annotationRef/>
      </w:r>
    </w:p>
  </w:comment>
  <w:comment w:id="1" w:author="Gange, Joshua J" w:date="2024-01-05T14:53:00Z" w:initials="GJ">
    <w:p w14:paraId="36C5DF57" w14:textId="498B7DC5" w:rsidR="387472FD" w:rsidRDefault="387472FD">
      <w:pPr>
        <w:pStyle w:val="CommentText"/>
      </w:pPr>
      <w:r>
        <w:t xml:space="preserve">PA had requested the 10AM start, and we didn't have any objections </w:t>
      </w:r>
      <w:r>
        <w:rPr>
          <w:rStyle w:val="CommentReference"/>
        </w:rPr>
        <w:annotationRef/>
      </w:r>
    </w:p>
  </w:comment>
  <w:comment w:id="2" w:author="Duplantis, Bridgette H" w:date="2024-01-05T13:57:00Z" w:initials="DH">
    <w:p w14:paraId="3B1B1D6D" w14:textId="5B8DACAE" w:rsidR="387472FD" w:rsidRDefault="387472FD">
      <w:pPr>
        <w:pStyle w:val="CommentText"/>
      </w:pPr>
      <w:r>
        <w:t xml:space="preserve">Right, just calling out the time says 9-12 here on the agenda. </w:t>
      </w:r>
      <w:r>
        <w:rPr>
          <w:rStyle w:val="CommentReference"/>
        </w:rPr>
        <w:annotationRef/>
      </w:r>
    </w:p>
  </w:comment>
  <w:comment w:id="3" w:author="Gange, Joshua J" w:date="2024-01-05T15:01:00Z" w:initials="GJ">
    <w:p w14:paraId="69B2EF22" w14:textId="53BA54BD" w:rsidR="387472FD" w:rsidRDefault="387472FD">
      <w:pPr>
        <w:pStyle w:val="CommentText"/>
      </w:pPr>
      <w:r>
        <w:t>sorry, had some non-save changes when I uploaded</w:t>
      </w:r>
      <w:r>
        <w:rPr>
          <w:rStyle w:val="CommentReference"/>
        </w:rPr>
        <w:annotationRef/>
      </w:r>
    </w:p>
    <w:p w14:paraId="64872838" w14:textId="6AA880BB" w:rsidR="387472FD" w:rsidRDefault="387472FD">
      <w:pPr>
        <w:pStyle w:val="CommentText"/>
      </w:pPr>
    </w:p>
  </w:comment>
  <w:comment w:id="4" w:author="Duplantis, Bridgette H" w:date="2024-01-05T13:28:00Z" w:initials="DH">
    <w:p w14:paraId="71076AF9" w14:textId="14199627" w:rsidR="259DF7C0" w:rsidRDefault="259DF7C0">
      <w:r>
        <w:t xml:space="preserve">Probably won't need 20 minutes. I think 15 would be ok. </w:t>
      </w:r>
      <w: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DECB5F" w15:done="1"/>
  <w15:commentEx w15:paraId="36C5DF57" w15:paraIdParent="3BDECB5F" w15:done="1"/>
  <w15:commentEx w15:paraId="3B1B1D6D" w15:paraIdParent="3BDECB5F" w15:done="1"/>
  <w15:commentEx w15:paraId="64872838" w15:paraIdParent="3BDECB5F" w15:done="1"/>
  <w15:commentEx w15:paraId="71076AF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5AB2A69" w16cex:dateUtc="2024-01-05T19:25:00Z"/>
  <w16cex:commentExtensible w16cex:durableId="1D055A07" w16cex:dateUtc="2024-01-05T19:53:00Z"/>
  <w16cex:commentExtensible w16cex:durableId="37D7C80D" w16cex:dateUtc="2024-01-05T19:57:00Z"/>
  <w16cex:commentExtensible w16cex:durableId="11564095" w16cex:dateUtc="2024-01-05T20:01:00Z"/>
  <w16cex:commentExtensible w16cex:durableId="7657F95D" w16cex:dateUtc="2024-01-05T19:28:00Z">
    <w16cex:extLst>
      <w16:ext xmlns:cr="http://schemas.microsoft.com/office/comments/2020/reactions" xmlns="" w16:uri="{CE6994B0-6A32-4C9F-8C6B-6E91EDA988CE}">
        <cr:reactions xmlns:cr="http://schemas.microsoft.com/office/comments/2020/reactions">
          <cr:reaction reactionType="1">
            <cr:reactionInfo dateUtc="2024-01-05T19:53:15Z">
              <cr:user userId="S::gangej@mms.gov::f8382a68-9704-4e23-aada-c4363479eef0" userProvider="AD" userName="Gange, Joshua J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DECB5F" w16cid:durableId="45AB2A69"/>
  <w16cid:commentId w16cid:paraId="36C5DF57" w16cid:durableId="1D055A07"/>
  <w16cid:commentId w16cid:paraId="3B1B1D6D" w16cid:durableId="37D7C80D"/>
  <w16cid:commentId w16cid:paraId="64872838" w16cid:durableId="11564095"/>
  <w16cid:commentId w16cid:paraId="71076AF9" w16cid:durableId="7657F9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plantis, Bridgette H">
    <w15:presenceInfo w15:providerId="AD" w15:userId="S::duplantb@mms.gov::9ac801d8-b385-41b0-be51-bc1ce7554343"/>
  </w15:person>
  <w15:person w15:author="Gange, Joshua J">
    <w15:presenceInfo w15:providerId="AD" w15:userId="S::gangej@mms.gov::f8382a68-9704-4e23-aada-c4363479ee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C4"/>
    <w:rsid w:val="00094516"/>
    <w:rsid w:val="00164A0C"/>
    <w:rsid w:val="002224FB"/>
    <w:rsid w:val="00224FEA"/>
    <w:rsid w:val="00306299"/>
    <w:rsid w:val="003171AF"/>
    <w:rsid w:val="003408A9"/>
    <w:rsid w:val="005D1303"/>
    <w:rsid w:val="005E4A6F"/>
    <w:rsid w:val="006348F0"/>
    <w:rsid w:val="0071724A"/>
    <w:rsid w:val="007731EA"/>
    <w:rsid w:val="007A1C5F"/>
    <w:rsid w:val="007C6DC4"/>
    <w:rsid w:val="00845978"/>
    <w:rsid w:val="00934AAC"/>
    <w:rsid w:val="00985A33"/>
    <w:rsid w:val="009C0553"/>
    <w:rsid w:val="00B16FE1"/>
    <w:rsid w:val="00CB229B"/>
    <w:rsid w:val="00DF6C3C"/>
    <w:rsid w:val="00E62CFB"/>
    <w:rsid w:val="00FB2AF7"/>
    <w:rsid w:val="0335E07E"/>
    <w:rsid w:val="07108EDE"/>
    <w:rsid w:val="07820D4A"/>
    <w:rsid w:val="0942755B"/>
    <w:rsid w:val="11EF1A85"/>
    <w:rsid w:val="18CF0486"/>
    <w:rsid w:val="20D1A133"/>
    <w:rsid w:val="259DF7C0"/>
    <w:rsid w:val="314083D0"/>
    <w:rsid w:val="327AF96B"/>
    <w:rsid w:val="385ABD24"/>
    <w:rsid w:val="387472FD"/>
    <w:rsid w:val="3AC32798"/>
    <w:rsid w:val="3CDF0A90"/>
    <w:rsid w:val="42D36E98"/>
    <w:rsid w:val="4AC899E6"/>
    <w:rsid w:val="4E29C8E2"/>
    <w:rsid w:val="581209F7"/>
    <w:rsid w:val="58AFCA59"/>
    <w:rsid w:val="5A33CD74"/>
    <w:rsid w:val="61B7BAAC"/>
    <w:rsid w:val="65C2BAD5"/>
    <w:rsid w:val="6B457495"/>
    <w:rsid w:val="7043C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4161"/>
  <w15:docId w15:val="{315590BE-613C-4B4A-8FBE-CF116A42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8F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see-gov.zoomgov.com/webinar/register/WN_SD9mEhffTjumI2dWOK7dRA" TargetMode="Externa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62a0d-ede8-4112-b4bb-00a9c1bc8e16" xsi:nil="true"/>
    <lcf76f155ced4ddcb4097134ff3c332f xmlns="87dea96b-224e-4cec-a02c-ea60f0aa82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178814044C442B945BF73C54069C7" ma:contentTypeVersion="14" ma:contentTypeDescription="Create a new document." ma:contentTypeScope="" ma:versionID="6357bc4aed957491ceab2cbc7fcc80e1">
  <xsd:schema xmlns:xsd="http://www.w3.org/2001/XMLSchema" xmlns:xs="http://www.w3.org/2001/XMLSchema" xmlns:p="http://schemas.microsoft.com/office/2006/metadata/properties" xmlns:ns2="87dea96b-224e-4cec-a02c-ea60f0aa821f" xmlns:ns3="8775f89e-3132-4bd8-8b14-2d9cf7480bda" xmlns:ns4="31062a0d-ede8-4112-b4bb-00a9c1bc8e16" targetNamespace="http://schemas.microsoft.com/office/2006/metadata/properties" ma:root="true" ma:fieldsID="70221192cb7cb71aa1db0b5177d41e28" ns2:_="" ns3:_="" ns4:_="">
    <xsd:import namespace="87dea96b-224e-4cec-a02c-ea60f0aa821f"/>
    <xsd:import namespace="8775f89e-3132-4bd8-8b14-2d9cf7480bda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a96b-224e-4cec-a02c-ea60f0aa8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5f89e-3132-4bd8-8b14-2d9cf7480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78e3a4e-5196-41ca-99f6-0753ebd13834}" ma:internalName="TaxCatchAll" ma:showField="CatchAllData" ma:web="8775f89e-3132-4bd8-8b14-2d9cf7480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E775F-BB1F-41F9-B485-6A6A426CA830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31062a0d-ede8-4112-b4bb-00a9c1bc8e16"/>
    <ds:schemaRef ds:uri="http://schemas.microsoft.com/office/infopath/2007/PartnerControls"/>
    <ds:schemaRef ds:uri="http://purl.org/dc/elements/1.1/"/>
    <ds:schemaRef ds:uri="8775f89e-3132-4bd8-8b14-2d9cf7480bda"/>
    <ds:schemaRef ds:uri="http://schemas.openxmlformats.org/package/2006/metadata/core-properties"/>
    <ds:schemaRef ds:uri="87dea96b-224e-4cec-a02c-ea60f0aa82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EDC6D4-3205-4E26-AD78-D05D6530C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C73C7-DEE9-4022-B066-2C0C51F77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ea96b-224e-4cec-a02c-ea60f0aa821f"/>
    <ds:schemaRef ds:uri="8775f89e-3132-4bd8-8b14-2d9cf7480bda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 MA Auction Seminar</dc:title>
  <dc:subject/>
  <dc:creator>Gange, Joshua J</dc:creator>
  <cp:keywords/>
  <cp:lastModifiedBy>Duplantis, Bridgette H</cp:lastModifiedBy>
  <cp:revision>2</cp:revision>
  <dcterms:created xsi:type="dcterms:W3CDTF">2024-01-10T14:44:00Z</dcterms:created>
  <dcterms:modified xsi:type="dcterms:W3CDTF">2024-01-10T14:44:00Z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LastSaved">
    <vt:filetime>2021-07-12T00:00:00Z</vt:filetime>
  </property>
  <property fmtid="{D5CDD505-2E9C-101B-9397-08002B2CF9AE}" pid="4" name="ContentTypeId">
    <vt:lpwstr>0x01010026B178814044C442B945BF73C54069C7</vt:lpwstr>
  </property>
  <property fmtid="{D5CDD505-2E9C-101B-9397-08002B2CF9AE}" pid="5" name="MediaServiceImageTags">
    <vt:lpwstr/>
  </property>
</Properties>
</file>